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29" w:rsidRDefault="008B5529" w:rsidP="008B5529">
      <w:pPr>
        <w:jc w:val="right"/>
      </w:pPr>
      <w:r w:rsidRPr="00E969FB">
        <w:rPr>
          <w:rFonts w:asciiTheme="minorEastAsia" w:eastAsiaTheme="minorEastAsia" w:hAnsiTheme="minorEastAsia"/>
          <w:sz w:val="20"/>
          <w:szCs w:val="20"/>
        </w:rPr>
        <w:t>●●市立●●小学校　　●●　●●（名前）</w:t>
      </w:r>
    </w:p>
    <w:tbl>
      <w:tblPr>
        <w:tblpPr w:leftFromText="142" w:rightFromText="142" w:vertAnchor="page" w:horzAnchor="margin" w:tblpY="1156"/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9"/>
      </w:tblGrid>
      <w:tr w:rsidR="00CD61DB" w:rsidRPr="000B6BD7" w:rsidTr="008B5529">
        <w:trPr>
          <w:trHeight w:val="10763"/>
        </w:trPr>
        <w:tc>
          <w:tcPr>
            <w:tcW w:w="10559" w:type="dxa"/>
            <w:tcBorders>
              <w:top w:val="nil"/>
              <w:left w:val="nil"/>
              <w:bottom w:val="nil"/>
              <w:right w:val="nil"/>
            </w:tcBorders>
          </w:tcPr>
          <w:p w:rsidR="00CD61DB" w:rsidRDefault="008B5529" w:rsidP="008B552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〇</w:t>
            </w:r>
            <w:r w:rsidR="00CD61DB">
              <w:rPr>
                <w:rFonts w:hint="eastAsia"/>
                <w:sz w:val="20"/>
                <w:szCs w:val="20"/>
              </w:rPr>
              <w:t>本時</w:t>
            </w:r>
            <w:r>
              <w:rPr>
                <w:rFonts w:hint="eastAsia"/>
                <w:sz w:val="20"/>
                <w:szCs w:val="20"/>
              </w:rPr>
              <w:t>の指導目標</w:t>
            </w:r>
            <w:r w:rsidR="003246FA">
              <w:rPr>
                <w:rFonts w:hint="eastAsia"/>
                <w:sz w:val="20"/>
                <w:szCs w:val="20"/>
              </w:rPr>
              <w:t>（</w:t>
            </w:r>
            <w:r w:rsidR="003246FA" w:rsidRPr="003246FA">
              <w:rPr>
                <w:rFonts w:hint="eastAsia"/>
                <w:sz w:val="20"/>
                <w:szCs w:val="20"/>
                <w:u w:val="wave"/>
              </w:rPr>
              <w:t>単元構造図と整合性を図る。</w:t>
            </w:r>
            <w:r w:rsidR="003246FA">
              <w:rPr>
                <w:rFonts w:hint="eastAsia"/>
                <w:sz w:val="20"/>
                <w:szCs w:val="20"/>
              </w:rPr>
              <w:t>）</w:t>
            </w:r>
          </w:p>
          <w:p w:rsidR="008B5529" w:rsidRDefault="003246FA" w:rsidP="008B5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・～できるようにする。（思考力、判断力、表現力等）</w:t>
            </w:r>
          </w:p>
          <w:p w:rsidR="00CD61DB" w:rsidRPr="008B5529" w:rsidRDefault="008B5529" w:rsidP="008B5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〇学習の展開（学習指導過程）</w:t>
            </w:r>
          </w:p>
          <w:tbl>
            <w:tblPr>
              <w:tblW w:w="10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395"/>
              <w:gridCol w:w="4689"/>
              <w:gridCol w:w="710"/>
            </w:tblGrid>
            <w:tr w:rsidR="00EF7362" w:rsidRPr="00085AC1" w:rsidTr="00EF7362">
              <w:trPr>
                <w:trHeight w:val="71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7362" w:rsidRPr="00085AC1" w:rsidRDefault="00EF7362" w:rsidP="004A7F4B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362" w:rsidRPr="00085AC1" w:rsidRDefault="00EF7362" w:rsidP="004A7F4B">
                  <w:pPr>
                    <w:framePr w:hSpace="142" w:wrap="around" w:vAnchor="page" w:hAnchor="margin" w:y="1156"/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 w:val="20"/>
                      <w:szCs w:val="20"/>
                    </w:rPr>
                  </w:pPr>
                  <w:r w:rsidRPr="00085AC1">
                    <w:rPr>
                      <w:rFonts w:hint="eastAsia"/>
                      <w:sz w:val="20"/>
                      <w:szCs w:val="20"/>
                    </w:rPr>
                    <w:t>学習内容・活動</w:t>
                  </w:r>
                </w:p>
              </w:tc>
              <w:tc>
                <w:tcPr>
                  <w:tcW w:w="4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362" w:rsidRDefault="00EF7362" w:rsidP="004A7F4B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  <w:r w:rsidRPr="00085AC1">
                    <w:rPr>
                      <w:rFonts w:hint="eastAsia"/>
                      <w:sz w:val="20"/>
                      <w:szCs w:val="20"/>
                    </w:rPr>
                    <w:t>指導上の留意点</w:t>
                  </w:r>
                  <w:r>
                    <w:rPr>
                      <w:rFonts w:hint="eastAsia"/>
                      <w:sz w:val="20"/>
                      <w:szCs w:val="20"/>
                    </w:rPr>
                    <w:t>・</w:t>
                  </w:r>
                </w:p>
                <w:p w:rsidR="00EF7362" w:rsidRPr="00EF7362" w:rsidRDefault="00EF7362" w:rsidP="004A7F4B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>★</w:t>
                  </w:r>
                  <w:r>
                    <w:rPr>
                      <w:sz w:val="20"/>
                      <w:szCs w:val="20"/>
                    </w:rPr>
                    <w:t>評価規準（評価方法）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7362" w:rsidRPr="00085AC1" w:rsidRDefault="00EF7362" w:rsidP="004A7F4B">
                  <w:pPr>
                    <w:framePr w:hSpace="142" w:wrap="around" w:vAnchor="page" w:hAnchor="margin" w:y="1156"/>
                    <w:overflowPunct w:val="0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 w:val="20"/>
                      <w:szCs w:val="20"/>
                    </w:rPr>
                  </w:pPr>
                  <w:r w:rsidRPr="00085AC1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学習</w:t>
                  </w:r>
                </w:p>
                <w:p w:rsidR="00EF7362" w:rsidRPr="00085AC1" w:rsidRDefault="00EF7362" w:rsidP="004A7F4B">
                  <w:pPr>
                    <w:framePr w:hSpace="142" w:wrap="around" w:vAnchor="page" w:hAnchor="margin" w:y="1156"/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 w:val="20"/>
                      <w:szCs w:val="20"/>
                    </w:rPr>
                  </w:pPr>
                  <w:r w:rsidRPr="00085AC1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0"/>
                      <w:szCs w:val="20"/>
                    </w:rPr>
                    <w:t>形態</w:t>
                  </w:r>
                </w:p>
              </w:tc>
            </w:tr>
            <w:tr w:rsidR="00EF7362" w:rsidRPr="00085AC1" w:rsidTr="00EF7362">
              <w:trPr>
                <w:trHeight w:val="906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362" w:rsidRDefault="00EF7362" w:rsidP="004A7F4B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</w:p>
                <w:p w:rsidR="00EF7362" w:rsidRDefault="00EF7362" w:rsidP="004A7F4B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</w:p>
                <w:p w:rsidR="00EF7362" w:rsidRDefault="00EF7362" w:rsidP="004A7F4B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</w:p>
                <w:p w:rsidR="00EF7362" w:rsidRDefault="00EF7362" w:rsidP="004A7F4B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</w:p>
                <w:p w:rsidR="00EF7362" w:rsidRDefault="00EF7362" w:rsidP="004A7F4B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  <w:r w:rsidRPr="00085AC1">
                    <w:rPr>
                      <w:rFonts w:hint="eastAsia"/>
                      <w:sz w:val="20"/>
                      <w:szCs w:val="20"/>
                    </w:rPr>
                    <w:t>導　入</w:t>
                  </w:r>
                </w:p>
                <w:p w:rsidR="00EF7362" w:rsidRDefault="00EF7362" w:rsidP="004A7F4B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  <w:p w:rsidR="00EF7362" w:rsidRDefault="00EF7362" w:rsidP="004A7F4B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</w:p>
                <w:p w:rsidR="00EF7362" w:rsidRDefault="00EF7362" w:rsidP="004A7F4B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</w:p>
                <w:p w:rsidR="00EF7362" w:rsidRDefault="00EF7362" w:rsidP="004A7F4B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</w:p>
                <w:p w:rsidR="00EF7362" w:rsidRPr="003113E6" w:rsidRDefault="00EF7362" w:rsidP="004A7F4B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7362" w:rsidRPr="00085AC1" w:rsidRDefault="00620829" w:rsidP="004A7F4B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ＭＳ 明朝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0CB5F473" wp14:editId="3B6FA2B0">
                            <wp:simplePos x="0" y="0"/>
                            <wp:positionH relativeFrom="column">
                              <wp:posOffset>198120</wp:posOffset>
                            </wp:positionH>
                            <wp:positionV relativeFrom="paragraph">
                              <wp:posOffset>82550</wp:posOffset>
                            </wp:positionV>
                            <wp:extent cx="2209800" cy="2190750"/>
                            <wp:effectExtent l="0" t="0" r="19050" b="19050"/>
                            <wp:wrapNone/>
                            <wp:docPr id="2" name="角丸四角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09800" cy="219075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4A7F4B" w:rsidRPr="004A7F4B" w:rsidRDefault="004A7F4B" w:rsidP="004A7F4B">
                                        <w:pPr>
                                          <w:jc w:val="left"/>
                                          <w:rPr>
                                            <w:rFonts w:ascii="UD デジタル 教科書体 NP-B" w:eastAsia="UD デジタル 教科書体 NP-B" w:hAnsiTheme="majorEastAsia"/>
                                            <w:sz w:val="22"/>
                                          </w:rPr>
                                        </w:pPr>
                                        <w:r w:rsidRPr="004A7F4B">
                                          <w:rPr>
                                            <w:rFonts w:ascii="UD デジタル 教科書体 NP-B" w:eastAsia="UD デジタル 教科書体 NP-B" w:hAnsiTheme="majorEastAsia" w:hint="eastAsia"/>
                                            <w:sz w:val="22"/>
                                          </w:rPr>
                                          <w:t>「１、２・・・」</w:t>
                                        </w:r>
                                      </w:p>
                                      <w:p w:rsidR="004A7F4B" w:rsidRPr="004A7F4B" w:rsidRDefault="004A7F4B" w:rsidP="004A7F4B">
                                        <w:pPr>
                                          <w:jc w:val="left"/>
                                          <w:rPr>
                                            <w:rFonts w:ascii="UD デジタル 教科書体 NP-B" w:eastAsia="UD デジタル 教科書体 NP-B" w:hAnsiTheme="majorEastAsia"/>
                                            <w:sz w:val="22"/>
                                          </w:rPr>
                                        </w:pPr>
                                        <w:r w:rsidRPr="004A7F4B">
                                          <w:rPr>
                                            <w:rFonts w:ascii="UD デジタル 教科書体 NP-B" w:eastAsia="UD デジタル 教科書体 NP-B" w:hAnsiTheme="majorEastAsia" w:hint="eastAsia"/>
                                            <w:sz w:val="22"/>
                                          </w:rPr>
                                          <w:t>「（１）、（２）・・・」には、</w:t>
                                        </w:r>
                                      </w:p>
                                      <w:p w:rsidR="004A7F4B" w:rsidRPr="004A7F4B" w:rsidRDefault="004A7F4B" w:rsidP="004A7F4B">
                                        <w:pPr>
                                          <w:jc w:val="left"/>
                                          <w:rPr>
                                            <w:rFonts w:ascii="UD デジタル 教科書体 NP-B" w:eastAsia="UD デジタル 教科書体 NP-B" w:hAnsiTheme="majorEastAsia"/>
                                            <w:sz w:val="22"/>
                                          </w:rPr>
                                        </w:pPr>
                                        <w:r w:rsidRPr="004A7F4B">
                                          <w:rPr>
                                            <w:rFonts w:ascii="UD デジタル 教科書体 NP-B" w:eastAsia="UD デジタル 教科書体 NP-B" w:hAnsiTheme="majorEastAsia" w:hint="eastAsia"/>
                                            <w:sz w:val="22"/>
                                          </w:rPr>
                                          <w:t>児童生徒が行う学習活動</w:t>
                                        </w:r>
                                      </w:p>
                                      <w:p w:rsidR="004A7F4B" w:rsidRPr="004A7F4B" w:rsidRDefault="004A7F4B" w:rsidP="004A7F4B">
                                        <w:pPr>
                                          <w:jc w:val="left"/>
                                          <w:rPr>
                                            <w:rFonts w:ascii="UD デジタル 教科書体 NP-B" w:eastAsia="UD デジタル 教科書体 NP-B" w:hAnsiTheme="majorEastAsia"/>
                                            <w:sz w:val="22"/>
                                          </w:rPr>
                                        </w:pPr>
                                        <w:r w:rsidRPr="004A7F4B">
                                          <w:rPr>
                                            <w:rFonts w:ascii="UD デジタル 教科書体 NP-B" w:eastAsia="UD デジタル 教科書体 NP-B" w:hAnsiTheme="majorEastAsia" w:hint="eastAsia"/>
                                            <w:sz w:val="22"/>
                                          </w:rPr>
                                          <w:t>「・」には、</w:t>
                                        </w:r>
                                      </w:p>
                                      <w:p w:rsidR="004A7F4B" w:rsidRPr="004A7F4B" w:rsidRDefault="004A7F4B" w:rsidP="004A7F4B">
                                        <w:pPr>
                                          <w:jc w:val="left"/>
                                          <w:rPr>
                                            <w:rFonts w:ascii="UD デジタル 教科書体 NP-B" w:eastAsia="UD デジタル 教科書体 NP-B" w:hAnsiTheme="majorEastAsia"/>
                                            <w:sz w:val="22"/>
                                          </w:rPr>
                                        </w:pPr>
                                        <w:r w:rsidRPr="004A7F4B">
                                          <w:rPr>
                                            <w:rFonts w:ascii="UD デジタル 教科書体 NP-B" w:eastAsia="UD デジタル 教科書体 NP-B" w:hAnsiTheme="majorEastAsia" w:hint="eastAsia"/>
                                            <w:sz w:val="22"/>
                                          </w:rPr>
                                          <w:t>具体的内容（体言止め）や予想される児童生徒の反応　等</w:t>
                                        </w:r>
                                      </w:p>
                                      <w:p w:rsidR="00EF7362" w:rsidRPr="004A7F4B" w:rsidRDefault="00EF7362" w:rsidP="00CD61DB">
                                        <w:pPr>
                                          <w:jc w:val="left"/>
                                          <w:rPr>
                                            <w:rFonts w:ascii="UD デジタル 教科書体 NP-B" w:eastAsia="UD デジタル 教科書体 NP-B" w:hAnsiTheme="majorEastAsia"/>
                                            <w:sz w:val="2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CB5F473" id="角丸四角形 2" o:spid="_x0000_s1026" style="position:absolute;left:0;text-align:left;margin-left:15.6pt;margin-top:6.5pt;width:174pt;height:17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" fillcolor="#4f81bd [3204]" strokecolor="#243f60 [1604]" strokeweight="2pt">
                            <v:textbox>
                              <w:txbxContent>
                                <w:p w:rsidR="004A7F4B" w:rsidRPr="004A7F4B" w:rsidRDefault="004A7F4B" w:rsidP="004A7F4B">
                                  <w:pPr>
                                    <w:jc w:val="left"/>
                                    <w:rPr>
                                      <w:rFonts w:ascii="UD デジタル 教科書体 NP-B" w:eastAsia="UD デジタル 教科書体 NP-B" w:hAnsiTheme="majorEastAsia"/>
                                      <w:sz w:val="22"/>
                                    </w:rPr>
                                  </w:pPr>
                                  <w:r w:rsidRPr="004A7F4B">
                                    <w:rPr>
                                      <w:rFonts w:ascii="UD デジタル 教科書体 NP-B" w:eastAsia="UD デジタル 教科書体 NP-B" w:hAnsiTheme="majorEastAsia" w:hint="eastAsia"/>
                                      <w:sz w:val="22"/>
                                    </w:rPr>
                                    <w:t>「１、２・・・」</w:t>
                                  </w:r>
                                </w:p>
                                <w:p w:rsidR="004A7F4B" w:rsidRPr="004A7F4B" w:rsidRDefault="004A7F4B" w:rsidP="004A7F4B">
                                  <w:pPr>
                                    <w:jc w:val="left"/>
                                    <w:rPr>
                                      <w:rFonts w:ascii="UD デジタル 教科書体 NP-B" w:eastAsia="UD デジタル 教科書体 NP-B" w:hAnsiTheme="majorEastAsia"/>
                                      <w:sz w:val="22"/>
                                    </w:rPr>
                                  </w:pPr>
                                  <w:r w:rsidRPr="004A7F4B">
                                    <w:rPr>
                                      <w:rFonts w:ascii="UD デジタル 教科書体 NP-B" w:eastAsia="UD デジタル 教科書体 NP-B" w:hAnsiTheme="majorEastAsia" w:hint="eastAsia"/>
                                      <w:sz w:val="22"/>
                                    </w:rPr>
                                    <w:t>「（１）、（２）・・・」には、</w:t>
                                  </w:r>
                                </w:p>
                                <w:p w:rsidR="004A7F4B" w:rsidRPr="004A7F4B" w:rsidRDefault="004A7F4B" w:rsidP="004A7F4B">
                                  <w:pPr>
                                    <w:jc w:val="left"/>
                                    <w:rPr>
                                      <w:rFonts w:ascii="UD デジタル 教科書体 NP-B" w:eastAsia="UD デジタル 教科書体 NP-B" w:hAnsiTheme="majorEastAsia"/>
                                      <w:sz w:val="22"/>
                                    </w:rPr>
                                  </w:pPr>
                                  <w:r w:rsidRPr="004A7F4B">
                                    <w:rPr>
                                      <w:rFonts w:ascii="UD デジタル 教科書体 NP-B" w:eastAsia="UD デジタル 教科書体 NP-B" w:hAnsiTheme="majorEastAsia" w:hint="eastAsia"/>
                                      <w:sz w:val="22"/>
                                    </w:rPr>
                                    <w:t>児童生徒が行う学習活動</w:t>
                                  </w:r>
                                </w:p>
                                <w:p w:rsidR="004A7F4B" w:rsidRPr="004A7F4B" w:rsidRDefault="004A7F4B" w:rsidP="004A7F4B">
                                  <w:pPr>
                                    <w:jc w:val="left"/>
                                    <w:rPr>
                                      <w:rFonts w:ascii="UD デジタル 教科書体 NP-B" w:eastAsia="UD デジタル 教科書体 NP-B" w:hAnsiTheme="majorEastAsia"/>
                                      <w:sz w:val="22"/>
                                    </w:rPr>
                                  </w:pPr>
                                  <w:r w:rsidRPr="004A7F4B">
                                    <w:rPr>
                                      <w:rFonts w:ascii="UD デジタル 教科書体 NP-B" w:eastAsia="UD デジタル 教科書体 NP-B" w:hAnsiTheme="majorEastAsia" w:hint="eastAsia"/>
                                      <w:sz w:val="22"/>
                                    </w:rPr>
                                    <w:t>「・」には、</w:t>
                                  </w:r>
                                </w:p>
                                <w:p w:rsidR="004A7F4B" w:rsidRPr="004A7F4B" w:rsidRDefault="004A7F4B" w:rsidP="004A7F4B">
                                  <w:pPr>
                                    <w:jc w:val="left"/>
                                    <w:rPr>
                                      <w:rFonts w:ascii="UD デジタル 教科書体 NP-B" w:eastAsia="UD デジタル 教科書体 NP-B" w:hAnsiTheme="majorEastAsia"/>
                                      <w:sz w:val="22"/>
                                    </w:rPr>
                                  </w:pPr>
                                  <w:r w:rsidRPr="004A7F4B">
                                    <w:rPr>
                                      <w:rFonts w:ascii="UD デジタル 教科書体 NP-B" w:eastAsia="UD デジタル 教科書体 NP-B" w:hAnsiTheme="majorEastAsia" w:hint="eastAsia"/>
                                      <w:sz w:val="22"/>
                                    </w:rPr>
                                    <w:t>具体的内容（体言止め）や予想される児童生徒の反応　等</w:t>
                                  </w:r>
                                </w:p>
                                <w:p w:rsidR="00EF7362" w:rsidRPr="004A7F4B" w:rsidRDefault="00EF7362" w:rsidP="00CD61DB">
                                  <w:pPr>
                                    <w:jc w:val="left"/>
                                    <w:rPr>
                                      <w:rFonts w:ascii="UD デジタル 教科書体 NP-B" w:eastAsia="UD デジタル 教科書体 NP-B" w:hAnsiTheme="majorEastAsia"/>
                                      <w:sz w:val="2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4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7362" w:rsidRPr="00085AC1" w:rsidRDefault="00674486" w:rsidP="004A7F4B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ＭＳ 明朝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2D42DAE9" wp14:editId="78D4D969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82550</wp:posOffset>
                            </wp:positionV>
                            <wp:extent cx="2752725" cy="2000250"/>
                            <wp:effectExtent l="0" t="0" r="28575" b="19050"/>
                            <wp:wrapNone/>
                            <wp:docPr id="1" name="角丸四角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2725" cy="200025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4A7F4B" w:rsidRPr="004A7F4B" w:rsidRDefault="004A7F4B" w:rsidP="004A7F4B">
                                        <w:pPr>
                                          <w:ind w:firstLineChars="200" w:firstLine="440"/>
                                          <w:jc w:val="left"/>
                                          <w:rPr>
                                            <w:rFonts w:ascii="UD デジタル 教科書体 NP-B" w:eastAsia="UD デジタル 教科書体 NP-B" w:hAnsiTheme="majorEastAsia"/>
                                            <w:sz w:val="22"/>
                                          </w:rPr>
                                        </w:pPr>
                                        <w:r w:rsidRPr="004A7F4B">
                                          <w:rPr>
                                            <w:rFonts w:ascii="UD デジタル 教科書体 NP-B" w:eastAsia="UD デジタル 教科書体 NP-B" w:hAnsiTheme="majorEastAsia" w:hint="eastAsia"/>
                                            <w:sz w:val="22"/>
                                          </w:rPr>
                                          <w:t>主に、</w:t>
                                        </w:r>
                                      </w:p>
                                      <w:p w:rsidR="004A7F4B" w:rsidRPr="004A7F4B" w:rsidRDefault="004A7F4B" w:rsidP="004A7F4B">
                                        <w:pPr>
                                          <w:ind w:firstLineChars="200" w:firstLine="440"/>
                                          <w:jc w:val="left"/>
                                          <w:rPr>
                                            <w:rFonts w:ascii="UD デジタル 教科書体 NP-B" w:eastAsia="UD デジタル 教科書体 NP-B" w:hAnsiTheme="majorEastAsia"/>
                                            <w:sz w:val="22"/>
                                          </w:rPr>
                                        </w:pPr>
                                        <w:r w:rsidRPr="004A7F4B">
                                          <w:rPr>
                                            <w:rFonts w:ascii="UD デジタル 教科書体 NP-B" w:eastAsia="UD デジタル 教科書体 NP-B" w:hAnsiTheme="majorEastAsia" w:hint="eastAsia"/>
                                            <w:sz w:val="22"/>
                                          </w:rPr>
                                          <w:t>○手立て</w:t>
                                        </w:r>
                                      </w:p>
                                      <w:p w:rsidR="004A7F4B" w:rsidRPr="004A7F4B" w:rsidRDefault="004A7F4B" w:rsidP="004A7F4B">
                                        <w:pPr>
                                          <w:ind w:firstLineChars="200" w:firstLine="440"/>
                                          <w:jc w:val="left"/>
                                          <w:rPr>
                                            <w:rFonts w:ascii="UD デジタル 教科書体 NP-B" w:eastAsia="UD デジタル 教科書体 NP-B" w:hAnsiTheme="majorEastAsia"/>
                                            <w:sz w:val="22"/>
                                          </w:rPr>
                                        </w:pPr>
                                        <w:r w:rsidRPr="004A7F4B">
                                          <w:rPr>
                                            <w:rFonts w:ascii="UD デジタル 教科書体 NP-B" w:eastAsia="UD デジタル 教科書体 NP-B" w:hAnsiTheme="majorEastAsia" w:hint="eastAsia"/>
                                            <w:sz w:val="22"/>
                                          </w:rPr>
                                          <w:t>○学習活動のねらい</w:t>
                                        </w:r>
                                      </w:p>
                                      <w:p w:rsidR="004A7F4B" w:rsidRPr="004A7F4B" w:rsidRDefault="004A7F4B" w:rsidP="004A7F4B">
                                        <w:pPr>
                                          <w:ind w:firstLineChars="200" w:firstLine="440"/>
                                          <w:jc w:val="left"/>
                                          <w:rPr>
                                            <w:rFonts w:ascii="UD デジタル 教科書体 NP-B" w:eastAsia="UD デジタル 教科書体 NP-B" w:hAnsiTheme="majorEastAsia"/>
                                            <w:sz w:val="22"/>
                                          </w:rPr>
                                        </w:pPr>
                                        <w:r w:rsidRPr="004A7F4B">
                                          <w:rPr>
                                            <w:rFonts w:ascii="UD デジタル 教科書体 NP-B" w:eastAsia="UD デジタル 教科書体 NP-B" w:hAnsiTheme="majorEastAsia" w:hint="eastAsia"/>
                                            <w:sz w:val="22"/>
                                          </w:rPr>
                                          <w:t>を記述する。</w:t>
                                        </w:r>
                                      </w:p>
                                      <w:p w:rsidR="004A7F4B" w:rsidRPr="004A7F4B" w:rsidRDefault="004A7F4B" w:rsidP="004A7F4B">
                                        <w:pPr>
                                          <w:ind w:firstLineChars="200" w:firstLine="440"/>
                                          <w:jc w:val="left"/>
                                          <w:rPr>
                                            <w:rFonts w:ascii="UD デジタル 教科書体 NP-B" w:eastAsia="UD デジタル 教科書体 NP-B" w:hAnsiTheme="majorEastAsia"/>
                                            <w:sz w:val="22"/>
                                          </w:rPr>
                                        </w:pPr>
                                        <w:r w:rsidRPr="004A7F4B">
                                          <w:rPr>
                                            <w:rFonts w:ascii="UD デジタル 教科書体 NP-B" w:eastAsia="UD デジタル 教科書体 NP-B" w:hAnsiTheme="majorEastAsia" w:hint="eastAsia"/>
                                            <w:sz w:val="22"/>
                                          </w:rPr>
                                          <w:t>一般的には</w:t>
                                        </w:r>
                                      </w:p>
                                      <w:p w:rsidR="004A7F4B" w:rsidRPr="004A7F4B" w:rsidRDefault="004A7F4B" w:rsidP="004A7F4B">
                                        <w:pPr>
                                          <w:ind w:firstLineChars="200" w:firstLine="440"/>
                                          <w:jc w:val="left"/>
                                          <w:rPr>
                                            <w:rFonts w:ascii="UD デジタル 教科書体 NP-B" w:eastAsia="UD デジタル 教科書体 NP-B" w:hAnsiTheme="majorEastAsia"/>
                                            <w:sz w:val="22"/>
                                          </w:rPr>
                                        </w:pPr>
                                        <w:r w:rsidRPr="004A7F4B">
                                          <w:rPr>
                                            <w:rFonts w:ascii="UD デジタル 教科書体 NP-B" w:eastAsia="UD デジタル 教科書体 NP-B" w:hAnsiTheme="majorEastAsia" w:hint="eastAsia"/>
                                            <w:sz w:val="22"/>
                                          </w:rPr>
                                          <w:t xml:space="preserve">「～～のために、☆☆　</w:t>
                                        </w:r>
                                      </w:p>
                                      <w:p w:rsidR="004A7F4B" w:rsidRPr="004A7F4B" w:rsidRDefault="004A7F4B" w:rsidP="004A7F4B">
                                        <w:pPr>
                                          <w:ind w:firstLineChars="200" w:firstLine="440"/>
                                          <w:jc w:val="left"/>
                                          <w:rPr>
                                            <w:rFonts w:ascii="UD デジタル 教科書体 NP-B" w:eastAsia="UD デジタル 教科書体 NP-B" w:hAnsiTheme="majorEastAsia"/>
                                            <w:sz w:val="22"/>
                                          </w:rPr>
                                        </w:pPr>
                                        <w:r w:rsidRPr="004A7F4B">
                                          <w:rPr>
                                            <w:rFonts w:ascii="UD デジタル 教科書体 NP-B" w:eastAsia="UD デジタル 教科書体 NP-B" w:hAnsiTheme="majorEastAsia" w:hint="eastAsia"/>
                                            <w:sz w:val="22"/>
                                          </w:rPr>
                                          <w:t xml:space="preserve">　する。」</w:t>
                                        </w:r>
                                      </w:p>
                                      <w:p w:rsidR="00EF7362" w:rsidRPr="00EF7362" w:rsidRDefault="00EF7362" w:rsidP="00EF7362">
                                        <w:pPr>
                                          <w:ind w:firstLineChars="200" w:firstLine="440"/>
                                          <w:jc w:val="left"/>
                                          <w:rPr>
                                            <w:rFonts w:ascii="UD デジタル 教科書体 NP-B" w:eastAsia="UD デジタル 教科書体 NP-B" w:hAnsiTheme="majorEastAsia"/>
                                            <w:sz w:val="2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D42DAE9" id="角丸四角形 1" o:spid="_x0000_s1027" style="position:absolute;left:0;text-align:left;margin-left:.6pt;margin-top:6.5pt;width:216.75pt;height:15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" fillcolor="#4f81bd [3204]" strokecolor="#243f60 [1604]" strokeweight="2pt">
                            <v:textbox>
                              <w:txbxContent>
                                <w:p w:rsidR="004A7F4B" w:rsidRPr="004A7F4B" w:rsidRDefault="004A7F4B" w:rsidP="004A7F4B">
                                  <w:pPr>
                                    <w:ind w:firstLineChars="200" w:firstLine="440"/>
                                    <w:jc w:val="left"/>
                                    <w:rPr>
                                      <w:rFonts w:ascii="UD デジタル 教科書体 NP-B" w:eastAsia="UD デジタル 教科書体 NP-B" w:hAnsiTheme="majorEastAsia"/>
                                      <w:sz w:val="22"/>
                                    </w:rPr>
                                  </w:pPr>
                                  <w:r w:rsidRPr="004A7F4B">
                                    <w:rPr>
                                      <w:rFonts w:ascii="UD デジタル 教科書体 NP-B" w:eastAsia="UD デジタル 教科書体 NP-B" w:hAnsiTheme="majorEastAsia" w:hint="eastAsia"/>
                                      <w:sz w:val="22"/>
                                    </w:rPr>
                                    <w:t>主に、</w:t>
                                  </w:r>
                                </w:p>
                                <w:p w:rsidR="004A7F4B" w:rsidRPr="004A7F4B" w:rsidRDefault="004A7F4B" w:rsidP="004A7F4B">
                                  <w:pPr>
                                    <w:ind w:firstLineChars="200" w:firstLine="440"/>
                                    <w:jc w:val="left"/>
                                    <w:rPr>
                                      <w:rFonts w:ascii="UD デジタル 教科書体 NP-B" w:eastAsia="UD デジタル 教科書体 NP-B" w:hAnsiTheme="majorEastAsia"/>
                                      <w:sz w:val="22"/>
                                    </w:rPr>
                                  </w:pPr>
                                  <w:r w:rsidRPr="004A7F4B">
                                    <w:rPr>
                                      <w:rFonts w:ascii="UD デジタル 教科書体 NP-B" w:eastAsia="UD デジタル 教科書体 NP-B" w:hAnsiTheme="majorEastAsia" w:hint="eastAsia"/>
                                      <w:sz w:val="22"/>
                                    </w:rPr>
                                    <w:t>○手立て</w:t>
                                  </w:r>
                                </w:p>
                                <w:p w:rsidR="004A7F4B" w:rsidRPr="004A7F4B" w:rsidRDefault="004A7F4B" w:rsidP="004A7F4B">
                                  <w:pPr>
                                    <w:ind w:firstLineChars="200" w:firstLine="440"/>
                                    <w:jc w:val="left"/>
                                    <w:rPr>
                                      <w:rFonts w:ascii="UD デジタル 教科書体 NP-B" w:eastAsia="UD デジタル 教科書体 NP-B" w:hAnsiTheme="majorEastAsia"/>
                                      <w:sz w:val="22"/>
                                    </w:rPr>
                                  </w:pPr>
                                  <w:r w:rsidRPr="004A7F4B">
                                    <w:rPr>
                                      <w:rFonts w:ascii="UD デジタル 教科書体 NP-B" w:eastAsia="UD デジタル 教科書体 NP-B" w:hAnsiTheme="majorEastAsia" w:hint="eastAsia"/>
                                      <w:sz w:val="22"/>
                                    </w:rPr>
                                    <w:t>○学習活動のねらい</w:t>
                                  </w:r>
                                </w:p>
                                <w:p w:rsidR="004A7F4B" w:rsidRPr="004A7F4B" w:rsidRDefault="004A7F4B" w:rsidP="004A7F4B">
                                  <w:pPr>
                                    <w:ind w:firstLineChars="200" w:firstLine="440"/>
                                    <w:jc w:val="left"/>
                                    <w:rPr>
                                      <w:rFonts w:ascii="UD デジタル 教科書体 NP-B" w:eastAsia="UD デジタル 教科書体 NP-B" w:hAnsiTheme="majorEastAsia"/>
                                      <w:sz w:val="22"/>
                                    </w:rPr>
                                  </w:pPr>
                                  <w:r w:rsidRPr="004A7F4B">
                                    <w:rPr>
                                      <w:rFonts w:ascii="UD デジタル 教科書体 NP-B" w:eastAsia="UD デジタル 教科書体 NP-B" w:hAnsiTheme="majorEastAsia" w:hint="eastAsia"/>
                                      <w:sz w:val="22"/>
                                    </w:rPr>
                                    <w:t>を記述する。</w:t>
                                  </w:r>
                                </w:p>
                                <w:p w:rsidR="004A7F4B" w:rsidRPr="004A7F4B" w:rsidRDefault="004A7F4B" w:rsidP="004A7F4B">
                                  <w:pPr>
                                    <w:ind w:firstLineChars="200" w:firstLine="440"/>
                                    <w:jc w:val="left"/>
                                    <w:rPr>
                                      <w:rFonts w:ascii="UD デジタル 教科書体 NP-B" w:eastAsia="UD デジタル 教科書体 NP-B" w:hAnsiTheme="majorEastAsia"/>
                                      <w:sz w:val="22"/>
                                    </w:rPr>
                                  </w:pPr>
                                  <w:r w:rsidRPr="004A7F4B">
                                    <w:rPr>
                                      <w:rFonts w:ascii="UD デジタル 教科書体 NP-B" w:eastAsia="UD デジタル 教科書体 NP-B" w:hAnsiTheme="majorEastAsia" w:hint="eastAsia"/>
                                      <w:sz w:val="22"/>
                                    </w:rPr>
                                    <w:t>一般的には</w:t>
                                  </w:r>
                                </w:p>
                                <w:p w:rsidR="004A7F4B" w:rsidRPr="004A7F4B" w:rsidRDefault="004A7F4B" w:rsidP="004A7F4B">
                                  <w:pPr>
                                    <w:ind w:firstLineChars="200" w:firstLine="440"/>
                                    <w:jc w:val="left"/>
                                    <w:rPr>
                                      <w:rFonts w:ascii="UD デジタル 教科書体 NP-B" w:eastAsia="UD デジタル 教科書体 NP-B" w:hAnsiTheme="majorEastAsia"/>
                                      <w:sz w:val="22"/>
                                    </w:rPr>
                                  </w:pPr>
                                  <w:r w:rsidRPr="004A7F4B">
                                    <w:rPr>
                                      <w:rFonts w:ascii="UD デジタル 教科書体 NP-B" w:eastAsia="UD デジタル 教科書体 NP-B" w:hAnsiTheme="majorEastAsia" w:hint="eastAsia"/>
                                      <w:sz w:val="22"/>
                                    </w:rPr>
                                    <w:t xml:space="preserve">「～～のために、☆☆　</w:t>
                                  </w:r>
                                </w:p>
                                <w:p w:rsidR="004A7F4B" w:rsidRPr="004A7F4B" w:rsidRDefault="004A7F4B" w:rsidP="004A7F4B">
                                  <w:pPr>
                                    <w:ind w:firstLineChars="200" w:firstLine="440"/>
                                    <w:jc w:val="left"/>
                                    <w:rPr>
                                      <w:rFonts w:ascii="UD デジタル 教科書体 NP-B" w:eastAsia="UD デジタル 教科書体 NP-B" w:hAnsiTheme="majorEastAsia"/>
                                      <w:sz w:val="22"/>
                                    </w:rPr>
                                  </w:pPr>
                                  <w:r w:rsidRPr="004A7F4B">
                                    <w:rPr>
                                      <w:rFonts w:ascii="UD デジタル 教科書体 NP-B" w:eastAsia="UD デジタル 教科書体 NP-B" w:hAnsiTheme="majorEastAsia" w:hint="eastAsia"/>
                                      <w:sz w:val="22"/>
                                    </w:rPr>
                                    <w:t xml:space="preserve">　する。」</w:t>
                                  </w:r>
                                </w:p>
                                <w:p w:rsidR="00EF7362" w:rsidRPr="00EF7362" w:rsidRDefault="00EF7362" w:rsidP="00EF7362">
                                  <w:pPr>
                                    <w:ind w:firstLineChars="200" w:firstLine="440"/>
                                    <w:jc w:val="left"/>
                                    <w:rPr>
                                      <w:rFonts w:ascii="UD デジタル 教科書体 NP-B" w:eastAsia="UD デジタル 教科書体 NP-B" w:hAnsiTheme="majorEastAsia"/>
                                      <w:sz w:val="2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="00EF7362">
                    <w:rPr>
                      <w:rFonts w:ascii="Times New Roman" w:hAnsi="Times New Roman" w:cs="ＭＳ 明朝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44C11BA5" wp14:editId="3F4E5D63">
                            <wp:simplePos x="0" y="0"/>
                            <wp:positionH relativeFrom="column">
                              <wp:posOffset>-2517140</wp:posOffset>
                            </wp:positionH>
                            <wp:positionV relativeFrom="paragraph">
                              <wp:posOffset>2159000</wp:posOffset>
                            </wp:positionV>
                            <wp:extent cx="5248275" cy="276225"/>
                            <wp:effectExtent l="0" t="0" r="28575" b="28575"/>
                            <wp:wrapNone/>
                            <wp:docPr id="4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248275" cy="276225"/>
                                    </a:xfrm>
                                    <a:prstGeom prst="rect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EF7362" w:rsidRDefault="00EF7362" w:rsidP="00CD61DB">
                                        <w:pPr>
                                          <w:ind w:firstLineChars="100" w:firstLine="21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めあて</w:t>
                                        </w:r>
                                        <w:r>
                                          <w:t xml:space="preserve">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t xml:space="preserve">　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C11BA5" id="正方形/長方形 4" o:spid="_x0000_s1030" style="position:absolute;left:0;text-align:left;margin-left:-198.2pt;margin-top:170pt;width:413.2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" fillcolor="white [3201]" strokecolor="black [3213]">
                            <v:textbox>
                              <w:txbxContent>
                                <w:p w:rsidR="00EF7362" w:rsidRDefault="00EF7362" w:rsidP="00CD61DB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めあて</w:t>
                                  </w:r>
                                  <w: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7362" w:rsidRPr="00085AC1" w:rsidRDefault="00EF7362" w:rsidP="004A7F4B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F7362" w:rsidRPr="00085AC1" w:rsidTr="00EF7362">
              <w:trPr>
                <w:trHeight w:val="6258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362" w:rsidRDefault="00EF7362" w:rsidP="004A7F4B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</w:p>
                <w:p w:rsidR="00EF7362" w:rsidRDefault="00EF7362" w:rsidP="004A7F4B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</w:p>
                <w:p w:rsidR="00EF7362" w:rsidRDefault="00EF7362" w:rsidP="004A7F4B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</w:p>
                <w:p w:rsidR="00EF7362" w:rsidRDefault="00EF7362" w:rsidP="004A7F4B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</w:p>
                <w:p w:rsidR="00EF7362" w:rsidRDefault="00EF7362" w:rsidP="004A7F4B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  <w:r w:rsidRPr="00085AC1">
                    <w:rPr>
                      <w:rFonts w:hint="eastAsia"/>
                      <w:sz w:val="20"/>
                      <w:szCs w:val="20"/>
                    </w:rPr>
                    <w:t>展　開</w:t>
                  </w:r>
                </w:p>
                <w:p w:rsidR="00EF7362" w:rsidRDefault="00EF7362" w:rsidP="004A7F4B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  <w:p w:rsidR="00EF7362" w:rsidRDefault="00EF7362" w:rsidP="004A7F4B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</w:p>
                <w:p w:rsidR="00EF7362" w:rsidRDefault="00EF7362" w:rsidP="004A7F4B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</w:p>
                <w:p w:rsidR="00EF7362" w:rsidRPr="00085AC1" w:rsidRDefault="00EF7362" w:rsidP="004A7F4B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7362" w:rsidRPr="00085AC1" w:rsidRDefault="004A7F4B" w:rsidP="004A7F4B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ＭＳ 明朝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36195</wp:posOffset>
                            </wp:positionH>
                            <wp:positionV relativeFrom="paragraph">
                              <wp:posOffset>1285875</wp:posOffset>
                            </wp:positionV>
                            <wp:extent cx="2628900" cy="819150"/>
                            <wp:effectExtent l="228600" t="0" r="19050" b="19050"/>
                            <wp:wrapNone/>
                            <wp:docPr id="5" name="角丸四角形吹き出し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28900" cy="819150"/>
                                    </a:xfrm>
                                    <a:prstGeom prst="wedgeRoundRectCallout">
                                      <a:avLst>
                                        <a:gd name="adj1" fmla="val -58033"/>
                                        <a:gd name="adj2" fmla="val -15407"/>
                                        <a:gd name="adj3" fmla="val 16667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674486" w:rsidRDefault="00674486" w:rsidP="00674486">
                                        <w:pPr>
                                          <w:jc w:val="left"/>
                                          <w:rPr>
                                            <w:rFonts w:ascii="UD デジタル 教科書体 NP-B" w:eastAsia="UD デジタル 教科書体 NP-B"/>
                                          </w:rPr>
                                        </w:pPr>
                                        <w:r>
                                          <w:rPr>
                                            <w:rFonts w:ascii="UD デジタル 教科書体 NP-B" w:eastAsia="UD デジタル 教科書体 NP-B" w:hint="eastAsia"/>
                                          </w:rPr>
                                          <w:t>1単位時間が</w:t>
                                        </w:r>
                                        <w:r>
                                          <w:rPr>
                                            <w:rFonts w:ascii="UD デジタル 教科書体 NP-B" w:eastAsia="UD デジタル 教科書体 NP-B"/>
                                          </w:rPr>
                                          <w:t>、</w:t>
                                        </w:r>
                                        <w:r w:rsidR="00EF7362" w:rsidRPr="00674486">
                                          <w:rPr>
                                            <w:rFonts w:ascii="UD デジタル 教科書体 NP-B" w:eastAsia="UD デジタル 教科書体 NP-B" w:hint="eastAsia"/>
                                          </w:rPr>
                                          <w:t>小学校45分</w:t>
                                        </w:r>
                                        <w:r>
                                          <w:rPr>
                                            <w:rFonts w:ascii="UD デジタル 教科書体 NP-B" w:eastAsia="UD デジタル 教科書体 NP-B" w:hint="eastAsia"/>
                                          </w:rPr>
                                          <w:t>、</w:t>
                                        </w:r>
                                      </w:p>
                                      <w:p w:rsidR="00EF7362" w:rsidRPr="00674486" w:rsidRDefault="00EF7362" w:rsidP="00674486">
                                        <w:pPr>
                                          <w:jc w:val="left"/>
                                          <w:rPr>
                                            <w:rFonts w:ascii="UD デジタル 教科書体 NP-B" w:eastAsia="UD デジタル 教科書体 NP-B"/>
                                          </w:rPr>
                                        </w:pPr>
                                        <w:r w:rsidRPr="00674486">
                                          <w:rPr>
                                            <w:rFonts w:ascii="UD デジタル 教科書体 NP-B" w:eastAsia="UD デジタル 教科書体 NP-B" w:hint="eastAsia"/>
                                          </w:rPr>
                                          <w:t>中</w:t>
                                        </w:r>
                                        <w:r w:rsidR="00674486">
                                          <w:rPr>
                                            <w:rFonts w:ascii="UD デジタル 教科書体 NP-B" w:eastAsia="UD デジタル 教科書体 NP-B" w:hint="eastAsia"/>
                                          </w:rPr>
                                          <w:t>学校・高等学校</w:t>
                                        </w:r>
                                        <w:r w:rsidRPr="00674486">
                                          <w:rPr>
                                            <w:rFonts w:ascii="UD デジタル 教科書体 NP-B" w:eastAsia="UD デジタル 教科書体 NP-B" w:hint="eastAsia"/>
                                          </w:rPr>
                                          <w:t>50分</w:t>
                                        </w:r>
                                        <w:r w:rsidR="00620829">
                                          <w:rPr>
                                            <w:rFonts w:ascii="UD デジタル 教科書体 NP-B" w:eastAsia="UD デジタル 教科書体 NP-B" w:hint="eastAsia"/>
                                          </w:rPr>
                                          <w:t>で</w:t>
                                        </w:r>
                                        <w:r w:rsidR="00620829">
                                          <w:rPr>
                                            <w:rFonts w:ascii="UD デジタル 教科書体 NP-B" w:eastAsia="UD デジタル 教科書体 NP-B"/>
                                          </w:rPr>
                                          <w:t>記述する</w:t>
                                        </w:r>
                                        <w:r w:rsidR="00674486">
                                          <w:rPr>
                                            <w:rFonts w:ascii="UD デジタル 教科書体 NP-B" w:eastAsia="UD デジタル 教科書体 NP-B" w:hint="eastAsia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 textboxrect="791,791,20809,20809"/>
                            <v:handles>
                              <v:h position="#0,#1"/>
                            </v:handles>
                          </v:shapetype>
                          <v:shape id="角丸四角形吹き出し 5" o:spid="_x0000_s1029" type="#_x0000_t62" style="position:absolute;left:0;text-align:left;margin-left:2.85pt;margin-top:101.25pt;width:207pt;height:6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" adj="-1735,7472" fillcolor="#4f81bd [3204]" strokecolor="#243f60 [1604]" strokeweight="2pt">
                            <v:textbox>
                              <w:txbxContent>
                                <w:p w:rsidR="00674486" w:rsidRDefault="00674486" w:rsidP="00674486">
                                  <w:pPr>
                                    <w:jc w:val="left"/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1単位時間が</w:t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</w:rPr>
                                    <w:t>、</w:t>
                                  </w:r>
                                  <w:r w:rsidR="00EF7362" w:rsidRPr="00674486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小学校45分</w:t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、</w:t>
                                  </w:r>
                                </w:p>
                                <w:p w:rsidR="00EF7362" w:rsidRPr="00674486" w:rsidRDefault="00EF7362" w:rsidP="00674486">
                                  <w:pPr>
                                    <w:jc w:val="left"/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 w:rsidRPr="00674486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中</w:t>
                                  </w:r>
                                  <w:r w:rsidR="00674486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学校・高等学校</w:t>
                                  </w:r>
                                  <w:r w:rsidRPr="00674486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50分</w:t>
                                  </w:r>
                                  <w:r w:rsidR="00620829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で</w:t>
                                  </w:r>
                                  <w:r w:rsidR="00620829">
                                    <w:rPr>
                                      <w:rFonts w:ascii="UD デジタル 教科書体 NP-B" w:eastAsia="UD デジタル 教科書体 NP-B"/>
                                    </w:rPr>
                                    <w:t>記述する</w:t>
                                  </w:r>
                                  <w:r w:rsidR="00674486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7362" w:rsidRDefault="00EF7362" w:rsidP="004A7F4B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ＭＳ 明朝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3C616DA4" wp14:editId="00B7FBC8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209550</wp:posOffset>
                            </wp:positionV>
                            <wp:extent cx="2771775" cy="1647825"/>
                            <wp:effectExtent l="0" t="0" r="28575" b="28575"/>
                            <wp:wrapNone/>
                            <wp:docPr id="3" name="角丸四角形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71775" cy="164782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EF7362" w:rsidRPr="00EF7362" w:rsidRDefault="00EF7362" w:rsidP="00E969FB">
                                        <w:pPr>
                                          <w:jc w:val="left"/>
                                          <w:rPr>
                                            <w:rFonts w:ascii="UD デジタル 教科書体 NP-B" w:eastAsia="UD デジタル 教科書体 NP-B" w:hAnsiTheme="majorEastAsia"/>
                                            <w:color w:val="FFFFFF" w:themeColor="background1"/>
                                            <w:sz w:val="22"/>
                                          </w:rPr>
                                        </w:pPr>
                                        <w:r w:rsidRPr="00EF7362">
                                          <w:rPr>
                                            <w:rFonts w:ascii="UD デジタル 教科書体 NP-B" w:eastAsia="UD デジタル 教科書体 NP-B" w:hAnsiTheme="majorEastAsia" w:hint="eastAsia"/>
                                            <w:color w:val="FFFFFF" w:themeColor="background1"/>
                                            <w:sz w:val="22"/>
                                          </w:rPr>
                                          <w:t>単元構造図と整合性を図る。</w:t>
                                        </w:r>
                                      </w:p>
                                      <w:p w:rsidR="00EF7362" w:rsidRPr="00EF7362" w:rsidRDefault="00EF7362" w:rsidP="00E969FB">
                                        <w:pPr>
                                          <w:jc w:val="left"/>
                                          <w:rPr>
                                            <w:rFonts w:ascii="UD デジタル 教科書体 NP-B" w:eastAsia="UD デジタル 教科書体 NP-B" w:hAnsiTheme="majorEastAsia"/>
                                            <w:color w:val="FFFFFF" w:themeColor="background1"/>
                                            <w:sz w:val="22"/>
                                          </w:rPr>
                                        </w:pPr>
                                      </w:p>
                                      <w:p w:rsidR="00EF7362" w:rsidRPr="00EF7362" w:rsidRDefault="00EF7362" w:rsidP="00E969FB">
                                        <w:pPr>
                                          <w:jc w:val="left"/>
                                          <w:rPr>
                                            <w:rFonts w:ascii="UD デジタル 教科書体 NP-B" w:eastAsia="UD デジタル 教科書体 NP-B" w:hAnsiTheme="majorEastAsia"/>
                                            <w:color w:val="FFFFFF" w:themeColor="background1"/>
                                            <w:sz w:val="22"/>
                                          </w:rPr>
                                        </w:pPr>
                                        <w:r w:rsidRPr="00EF7362">
                                          <w:rPr>
                                            <w:rFonts w:ascii="UD デジタル 教科書体 NP-B" w:eastAsia="UD デジタル 教科書体 NP-B" w:hAnsiTheme="majorEastAsia" w:hint="eastAsia"/>
                                            <w:color w:val="FFFFFF" w:themeColor="background1"/>
                                            <w:sz w:val="22"/>
                                          </w:rPr>
                                          <w:t>評価の方法についても記載する。</w:t>
                                        </w:r>
                                      </w:p>
                                      <w:p w:rsidR="00EF7362" w:rsidRPr="00EF7362" w:rsidRDefault="00EF7362" w:rsidP="00E969FB">
                                        <w:pPr>
                                          <w:jc w:val="left"/>
                                          <w:rPr>
                                            <w:rFonts w:ascii="UD デジタル 教科書体 NP-B" w:eastAsia="UD デジタル 教科書体 NP-B" w:hAnsiTheme="majorEastAsia"/>
                                            <w:color w:val="FFFFFF" w:themeColor="background1"/>
                                            <w:sz w:val="22"/>
                                          </w:rPr>
                                        </w:pPr>
                                        <w:r w:rsidRPr="00EF7362">
                                          <w:rPr>
                                            <w:rFonts w:ascii="UD デジタル 教科書体 NP-B" w:eastAsia="UD デジタル 教科書体 NP-B" w:hAnsiTheme="majorEastAsia" w:hint="eastAsia"/>
                                            <w:color w:val="FFFFFF" w:themeColor="background1"/>
                                            <w:sz w:val="22"/>
                                          </w:rPr>
                                          <w:t>（例）</w:t>
                                        </w:r>
                                      </w:p>
                                      <w:p w:rsidR="00EF7362" w:rsidRPr="00EF7362" w:rsidRDefault="00EF7362" w:rsidP="00E969FB">
                                        <w:pPr>
                                          <w:jc w:val="left"/>
                                          <w:rPr>
                                            <w:rFonts w:ascii="UD デジタル 教科書体 NP-B" w:eastAsia="UD デジタル 教科書体 NP-B" w:hAnsiTheme="majorEastAsia"/>
                                            <w:color w:val="FFFFFF" w:themeColor="background1"/>
                                            <w:sz w:val="22"/>
                                          </w:rPr>
                                        </w:pPr>
                                        <w:r w:rsidRPr="00EF7362">
                                          <w:rPr>
                                            <w:rFonts w:ascii="UD デジタル 教科書体 NP-B" w:eastAsia="UD デジタル 教科書体 NP-B" w:hAnsiTheme="majorEastAsia" w:hint="eastAsia"/>
                                            <w:color w:val="FFFFFF" w:themeColor="background1"/>
                                            <w:sz w:val="22"/>
                                          </w:rPr>
                                          <w:t>・様相観察</w:t>
                                        </w:r>
                                      </w:p>
                                      <w:p w:rsidR="00EF7362" w:rsidRPr="00EF7362" w:rsidRDefault="00EF7362" w:rsidP="00E969FB">
                                        <w:pPr>
                                          <w:jc w:val="left"/>
                                          <w:rPr>
                                            <w:rFonts w:ascii="UD デジタル 教科書体 NP-B" w:eastAsia="UD デジタル 教科書体 NP-B" w:hAnsiTheme="majorEastAsia"/>
                                            <w:color w:val="FFFFFF" w:themeColor="background1"/>
                                            <w:sz w:val="22"/>
                                          </w:rPr>
                                        </w:pPr>
                                        <w:r w:rsidRPr="00EF7362">
                                          <w:rPr>
                                            <w:rFonts w:ascii="UD デジタル 教科書体 NP-B" w:eastAsia="UD デジタル 教科書体 NP-B" w:hAnsiTheme="majorEastAsia" w:hint="eastAsia"/>
                                            <w:color w:val="FFFFFF" w:themeColor="background1"/>
                                            <w:sz w:val="22"/>
                                          </w:rPr>
                                          <w:t>・学習カード　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C616DA4" id="角丸四角形 3" o:spid="_x0000_s1030" style="position:absolute;left:0;text-align:left;margin-left:.6pt;margin-top:16.5pt;width:218.25pt;height:12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" fillcolor="#4f81bd" strokecolor="#385d8a" strokeweight="2pt">
                            <v:textbox>
                              <w:txbxContent>
                                <w:p w:rsidR="00EF7362" w:rsidRPr="00EF7362" w:rsidRDefault="00EF7362" w:rsidP="00E969FB">
                                  <w:pPr>
                                    <w:jc w:val="left"/>
                                    <w:rPr>
                                      <w:rFonts w:ascii="UD デジタル 教科書体 NP-B" w:eastAsia="UD デジタル 教科書体 NP-B" w:hAnsiTheme="majorEastAsia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EF7362">
                                    <w:rPr>
                                      <w:rFonts w:ascii="UD デジタル 教科書体 NP-B" w:eastAsia="UD デジタル 教科書体 NP-B" w:hAnsiTheme="majorEastAsia" w:hint="eastAsia"/>
                                      <w:color w:val="FFFFFF" w:themeColor="background1"/>
                                      <w:sz w:val="22"/>
                                    </w:rPr>
                                    <w:t>単元構造図と整合性を図る。</w:t>
                                  </w:r>
                                </w:p>
                                <w:p w:rsidR="00EF7362" w:rsidRPr="00EF7362" w:rsidRDefault="00EF7362" w:rsidP="00E969FB">
                                  <w:pPr>
                                    <w:jc w:val="left"/>
                                    <w:rPr>
                                      <w:rFonts w:ascii="UD デジタル 教科書体 NP-B" w:eastAsia="UD デジタル 教科書体 NP-B" w:hAnsiTheme="majorEastAsia"/>
                                      <w:color w:val="FFFFFF" w:themeColor="background1"/>
                                      <w:sz w:val="22"/>
                                    </w:rPr>
                                  </w:pPr>
                                </w:p>
                                <w:p w:rsidR="00EF7362" w:rsidRPr="00EF7362" w:rsidRDefault="00EF7362" w:rsidP="00E969FB">
                                  <w:pPr>
                                    <w:jc w:val="left"/>
                                    <w:rPr>
                                      <w:rFonts w:ascii="UD デジタル 教科書体 NP-B" w:eastAsia="UD デジタル 教科書体 NP-B" w:hAnsiTheme="majorEastAsia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EF7362">
                                    <w:rPr>
                                      <w:rFonts w:ascii="UD デジタル 教科書体 NP-B" w:eastAsia="UD デジタル 教科書体 NP-B" w:hAnsiTheme="majorEastAsia" w:hint="eastAsia"/>
                                      <w:color w:val="FFFFFF" w:themeColor="background1"/>
                                      <w:sz w:val="22"/>
                                    </w:rPr>
                                    <w:t>評価の方法についても記載する。</w:t>
                                  </w:r>
                                </w:p>
                                <w:p w:rsidR="00EF7362" w:rsidRPr="00EF7362" w:rsidRDefault="00EF7362" w:rsidP="00E969FB">
                                  <w:pPr>
                                    <w:jc w:val="left"/>
                                    <w:rPr>
                                      <w:rFonts w:ascii="UD デジタル 教科書体 NP-B" w:eastAsia="UD デジタル 教科書体 NP-B" w:hAnsiTheme="majorEastAsia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EF7362">
                                    <w:rPr>
                                      <w:rFonts w:ascii="UD デジタル 教科書体 NP-B" w:eastAsia="UD デジタル 教科書体 NP-B" w:hAnsiTheme="majorEastAsia" w:hint="eastAsia"/>
                                      <w:color w:val="FFFFFF" w:themeColor="background1"/>
                                      <w:sz w:val="22"/>
                                    </w:rPr>
                                    <w:t>（例）</w:t>
                                  </w:r>
                                </w:p>
                                <w:p w:rsidR="00EF7362" w:rsidRPr="00EF7362" w:rsidRDefault="00EF7362" w:rsidP="00E969FB">
                                  <w:pPr>
                                    <w:jc w:val="left"/>
                                    <w:rPr>
                                      <w:rFonts w:ascii="UD デジタル 教科書体 NP-B" w:eastAsia="UD デジタル 教科書体 NP-B" w:hAnsiTheme="majorEastAsia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EF7362">
                                    <w:rPr>
                                      <w:rFonts w:ascii="UD デジタル 教科書体 NP-B" w:eastAsia="UD デジタル 教科書体 NP-B" w:hAnsiTheme="majorEastAsia" w:hint="eastAsia"/>
                                      <w:color w:val="FFFFFF" w:themeColor="background1"/>
                                      <w:sz w:val="22"/>
                                    </w:rPr>
                                    <w:t>・様相観察</w:t>
                                  </w:r>
                                </w:p>
                                <w:p w:rsidR="00EF7362" w:rsidRPr="00EF7362" w:rsidRDefault="00EF7362" w:rsidP="00E969FB">
                                  <w:pPr>
                                    <w:jc w:val="left"/>
                                    <w:rPr>
                                      <w:rFonts w:ascii="UD デジタル 教科書体 NP-B" w:eastAsia="UD デジタル 教科書体 NP-B" w:hAnsiTheme="majorEastAsia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EF7362">
                                    <w:rPr>
                                      <w:rFonts w:ascii="UD デジタル 教科書体 NP-B" w:eastAsia="UD デジタル 教科書体 NP-B" w:hAnsiTheme="majorEastAsia" w:hint="eastAsia"/>
                                      <w:color w:val="FFFFFF" w:themeColor="background1"/>
                                      <w:sz w:val="22"/>
                                    </w:rPr>
                                    <w:t>・学習カード　等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  <w:p w:rsidR="00EF7362" w:rsidRDefault="00EF7362" w:rsidP="004A7F4B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</w:p>
                <w:p w:rsidR="00EF7362" w:rsidRDefault="00EF7362" w:rsidP="004A7F4B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</w:p>
                <w:p w:rsidR="00EF7362" w:rsidRDefault="00EF7362" w:rsidP="004A7F4B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</w:p>
                <w:p w:rsidR="00EF7362" w:rsidRDefault="00EF7362" w:rsidP="004A7F4B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</w:p>
                <w:p w:rsidR="00EF7362" w:rsidRDefault="00EF7362" w:rsidP="004A7F4B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</w:p>
                <w:p w:rsidR="00EF7362" w:rsidRDefault="00EF7362" w:rsidP="004A7F4B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</w:p>
                <w:p w:rsidR="00EF7362" w:rsidRDefault="00EF7362" w:rsidP="004A7F4B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</w:p>
                <w:p w:rsidR="00EF7362" w:rsidRDefault="00EF7362" w:rsidP="004A7F4B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</w:p>
                <w:p w:rsidR="00EF7362" w:rsidRDefault="004A7F4B" w:rsidP="004A7F4B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ＭＳ 明朝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33B2D7BB" wp14:editId="6F0ADF92">
                            <wp:simplePos x="0" y="0"/>
                            <wp:positionH relativeFrom="column">
                              <wp:posOffset>217170</wp:posOffset>
                            </wp:positionH>
                            <wp:positionV relativeFrom="paragraph">
                              <wp:posOffset>66675</wp:posOffset>
                            </wp:positionV>
                            <wp:extent cx="2543175" cy="600075"/>
                            <wp:effectExtent l="0" t="0" r="295275" b="28575"/>
                            <wp:wrapNone/>
                            <wp:docPr id="6" name="角丸四角形吹き出し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43175" cy="600075"/>
                                    </a:xfrm>
                                    <a:prstGeom prst="wedgeRoundRectCallout">
                                      <a:avLst>
                                        <a:gd name="adj1" fmla="val 60392"/>
                                        <a:gd name="adj2" fmla="val -22384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674486" w:rsidRPr="00674486" w:rsidRDefault="00674486" w:rsidP="00674486">
                                        <w:pPr>
                                          <w:jc w:val="left"/>
                                          <w:rPr>
                                            <w:rFonts w:ascii="UD デジタル 教科書体 NP-B" w:eastAsia="UD デジタル 教科書体 NP-B"/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rFonts w:ascii="UD デジタル 教科書体 NP-B" w:eastAsia="UD デジタル 教科書体 NP-B" w:hint="eastAsia"/>
                                            <w:color w:val="FFFFFF" w:themeColor="background1"/>
                                          </w:rPr>
                                          <w:t>学習</w:t>
                                        </w:r>
                                        <w:r>
                                          <w:rPr>
                                            <w:rFonts w:ascii="UD デジタル 教科書体 NP-B" w:eastAsia="UD デジタル 教科書体 NP-B"/>
                                            <w:color w:val="FFFFFF" w:themeColor="background1"/>
                                          </w:rPr>
                                          <w:t>形態は、個人、ペア、グループ、一斉</w:t>
                                        </w:r>
                                        <w:r>
                                          <w:rPr>
                                            <w:rFonts w:ascii="UD デジタル 教科書体 NP-B" w:eastAsia="UD デジタル 教科書体 NP-B" w:hint="eastAsia"/>
                                            <w:color w:val="FFFFFF" w:themeColor="background1"/>
                                          </w:rPr>
                                          <w:t>で</w:t>
                                        </w:r>
                                        <w:r>
                                          <w:rPr>
                                            <w:rFonts w:ascii="UD デジタル 教科書体 NP-B" w:eastAsia="UD デジタル 教科書体 NP-B"/>
                                            <w:color w:val="FFFFFF" w:themeColor="background1"/>
                                          </w:rPr>
                                          <w:t>記述する。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B2D7BB" id="角丸四角形吹き出し 6" o:spid="_x0000_s1031" type="#_x0000_t62" style="position:absolute;left:0;text-align:left;margin-left:17.1pt;margin-top:5.25pt;width:200.25pt;height:4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" adj="23845,5965" fillcolor="#4f81bd" strokecolor="#385d8a" strokeweight="2pt">
                            <v:textbox>
                              <w:txbxContent>
                                <w:p w:rsidR="00674486" w:rsidRPr="00674486" w:rsidRDefault="00674486" w:rsidP="00674486">
                                  <w:pPr>
                                    <w:jc w:val="left"/>
                                    <w:rPr>
                                      <w:rFonts w:ascii="UD デジタル 教科書体 NP-B" w:eastAsia="UD デジタル 教科書体 NP-B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color w:val="FFFFFF" w:themeColor="background1"/>
                                    </w:rPr>
                                    <w:t>学習</w:t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  <w:color w:val="FFFFFF" w:themeColor="background1"/>
                                    </w:rPr>
                                    <w:t>形態は、個人、ペア、グループ、一斉</w:t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color w:val="FFFFFF" w:themeColor="background1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  <w:color w:val="FFFFFF" w:themeColor="background1"/>
                                    </w:rPr>
                                    <w:t>記述する。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EF7362" w:rsidRDefault="00EF7362" w:rsidP="004A7F4B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</w:p>
                <w:p w:rsidR="00EF7362" w:rsidRDefault="00EF7362" w:rsidP="004A7F4B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</w:p>
                <w:p w:rsidR="00EF7362" w:rsidRDefault="00EF7362" w:rsidP="004A7F4B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</w:p>
                <w:p w:rsidR="00EF7362" w:rsidRDefault="00EF7362" w:rsidP="004A7F4B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</w:p>
                <w:p w:rsidR="00EF7362" w:rsidRDefault="00EF7362" w:rsidP="004A7F4B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</w:p>
                <w:p w:rsidR="00EF7362" w:rsidRDefault="00EF7362" w:rsidP="004A7F4B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sz w:val="20"/>
                      <w:szCs w:val="20"/>
                    </w:rPr>
                  </w:pPr>
                </w:p>
                <w:p w:rsidR="00EF7362" w:rsidRPr="00EF7362" w:rsidRDefault="00EF7362" w:rsidP="004A7F4B">
                  <w:pPr>
                    <w:framePr w:hSpace="142" w:wrap="around" w:vAnchor="page" w:hAnchor="margin" w:y="1156"/>
                    <w:rPr>
                      <w:rFonts w:asciiTheme="minorEastAsia" w:eastAsiaTheme="minorEastAsia" w:hAnsiTheme="minorEastAsia" w:cs="ＭＳ 明朝"/>
                      <w:sz w:val="20"/>
                      <w:szCs w:val="20"/>
                    </w:rPr>
                  </w:pPr>
                  <w:r w:rsidRPr="00EF7362">
                    <w:rPr>
                      <w:rFonts w:asciiTheme="minorEastAsia" w:eastAsiaTheme="minorEastAsia" w:hAnsiTheme="minorEastAsia" w:cs="Segoe UI Symbol"/>
                      <w:sz w:val="20"/>
                      <w:szCs w:val="20"/>
                    </w:rPr>
                    <w:t>★</w:t>
                  </w:r>
                  <w:r>
                    <w:rPr>
                      <w:rFonts w:asciiTheme="minorEastAsia" w:eastAsiaTheme="minorEastAsia" w:hAnsiTheme="minorEastAsia" w:cs="Segoe UI Symbol"/>
                      <w:sz w:val="20"/>
                      <w:szCs w:val="20"/>
                    </w:rPr>
                    <w:t>・・・・・・・・・・・・・・・・（学習カード）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7362" w:rsidRPr="00085AC1" w:rsidRDefault="00EF7362" w:rsidP="004A7F4B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F7362" w:rsidRPr="00085AC1" w:rsidTr="00EF7362">
              <w:trPr>
                <w:trHeight w:val="255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362" w:rsidRDefault="00EF7362" w:rsidP="004A7F4B">
                  <w:pPr>
                    <w:framePr w:hSpace="142" w:wrap="around" w:vAnchor="page" w:hAnchor="margin" w:y="1156"/>
                    <w:rPr>
                      <w:sz w:val="20"/>
                      <w:szCs w:val="20"/>
                    </w:rPr>
                  </w:pPr>
                </w:p>
                <w:p w:rsidR="00EF7362" w:rsidRDefault="00EF7362" w:rsidP="004A7F4B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</w:p>
                <w:p w:rsidR="00EF7362" w:rsidRDefault="00EF7362" w:rsidP="004A7F4B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  <w:r w:rsidRPr="00085AC1">
                    <w:rPr>
                      <w:rFonts w:hint="eastAsia"/>
                      <w:sz w:val="20"/>
                      <w:szCs w:val="20"/>
                    </w:rPr>
                    <w:t>まとめ</w:t>
                  </w:r>
                </w:p>
                <w:p w:rsidR="00EF7362" w:rsidRPr="00085AC1" w:rsidRDefault="00EF7362" w:rsidP="004A7F4B">
                  <w:pPr>
                    <w:framePr w:hSpace="142" w:wrap="around" w:vAnchor="page" w:hAnchor="margin" w:y="115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7362" w:rsidRPr="00085AC1" w:rsidRDefault="00EF7362" w:rsidP="004A7F4B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7362" w:rsidRPr="00085AC1" w:rsidRDefault="00EF7362" w:rsidP="004A7F4B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7362" w:rsidRPr="00085AC1" w:rsidRDefault="00EF7362" w:rsidP="004A7F4B">
                  <w:pPr>
                    <w:framePr w:hSpace="142" w:wrap="around" w:vAnchor="page" w:hAnchor="margin" w:y="1156"/>
                    <w:rPr>
                      <w:rFonts w:ascii="Times New Roman" w:hAnsi="Times New Roman" w:cs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CD61DB" w:rsidRPr="000B6BD7" w:rsidRDefault="00CD61DB" w:rsidP="003246FA">
            <w:pPr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115392" w:rsidRPr="00BE734F" w:rsidRDefault="00115392" w:rsidP="002466FC">
      <w:pPr>
        <w:rPr>
          <w:rFonts w:ascii="Times New Roman" w:hAnsi="Times New Roman" w:cs="ＭＳ 明朝"/>
          <w:color w:val="000000"/>
          <w:kern w:val="0"/>
          <w:szCs w:val="21"/>
        </w:rPr>
      </w:pPr>
    </w:p>
    <w:sectPr w:rsidR="00115392" w:rsidRPr="00BE734F" w:rsidSect="00F344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8D3" w:rsidRDefault="008F08D3" w:rsidP="00E44162">
      <w:r>
        <w:separator/>
      </w:r>
    </w:p>
  </w:endnote>
  <w:endnote w:type="continuationSeparator" w:id="0">
    <w:p w:rsidR="008F08D3" w:rsidRDefault="008F08D3" w:rsidP="00E4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8D3" w:rsidRDefault="008F08D3" w:rsidP="00E44162">
      <w:r>
        <w:separator/>
      </w:r>
    </w:p>
  </w:footnote>
  <w:footnote w:type="continuationSeparator" w:id="0">
    <w:p w:rsidR="008F08D3" w:rsidRDefault="008F08D3" w:rsidP="00E4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1173C"/>
    <w:multiLevelType w:val="hybridMultilevel"/>
    <w:tmpl w:val="D00628BE"/>
    <w:lvl w:ilvl="0" w:tplc="9B78DF52">
      <w:start w:val="3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15946DF"/>
    <w:multiLevelType w:val="hybridMultilevel"/>
    <w:tmpl w:val="32A69074"/>
    <w:lvl w:ilvl="0" w:tplc="D7F8FE60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B0E1ECC"/>
    <w:multiLevelType w:val="hybridMultilevel"/>
    <w:tmpl w:val="E6388536"/>
    <w:lvl w:ilvl="0" w:tplc="F4AE614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1AE36A1"/>
    <w:multiLevelType w:val="hybridMultilevel"/>
    <w:tmpl w:val="E41CB0F8"/>
    <w:lvl w:ilvl="0" w:tplc="D46A82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1BD77F0"/>
    <w:multiLevelType w:val="hybridMultilevel"/>
    <w:tmpl w:val="B602DC4A"/>
    <w:lvl w:ilvl="0" w:tplc="91968E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9852015"/>
    <w:multiLevelType w:val="hybridMultilevel"/>
    <w:tmpl w:val="5AC47B96"/>
    <w:lvl w:ilvl="0" w:tplc="17F8C8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4AF6E2D"/>
    <w:multiLevelType w:val="hybridMultilevel"/>
    <w:tmpl w:val="B7B8C18C"/>
    <w:lvl w:ilvl="0" w:tplc="F4923B7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52C0F56"/>
    <w:multiLevelType w:val="hybridMultilevel"/>
    <w:tmpl w:val="8D043C5A"/>
    <w:lvl w:ilvl="0" w:tplc="06ECF13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40B20EC"/>
    <w:multiLevelType w:val="hybridMultilevel"/>
    <w:tmpl w:val="78F4C5AC"/>
    <w:lvl w:ilvl="0" w:tplc="DE6A286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6933D63"/>
    <w:multiLevelType w:val="hybridMultilevel"/>
    <w:tmpl w:val="50D08E2A"/>
    <w:lvl w:ilvl="0" w:tplc="CCECF114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0" w15:restartNumberingAfterBreak="0">
    <w:nsid w:val="48372010"/>
    <w:multiLevelType w:val="hybridMultilevel"/>
    <w:tmpl w:val="7478BCE2"/>
    <w:lvl w:ilvl="0" w:tplc="AD18F9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A585F05"/>
    <w:multiLevelType w:val="hybridMultilevel"/>
    <w:tmpl w:val="8BA6F504"/>
    <w:lvl w:ilvl="0" w:tplc="AB42932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C906D53"/>
    <w:multiLevelType w:val="hybridMultilevel"/>
    <w:tmpl w:val="CA408346"/>
    <w:lvl w:ilvl="0" w:tplc="CD5CD21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94E5373"/>
    <w:multiLevelType w:val="hybridMultilevel"/>
    <w:tmpl w:val="AE58E722"/>
    <w:lvl w:ilvl="0" w:tplc="4818498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11D59FF"/>
    <w:multiLevelType w:val="hybridMultilevel"/>
    <w:tmpl w:val="551EE3D0"/>
    <w:lvl w:ilvl="0" w:tplc="E858300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2424ABB"/>
    <w:multiLevelType w:val="hybridMultilevel"/>
    <w:tmpl w:val="5D40CBE6"/>
    <w:lvl w:ilvl="0" w:tplc="581CC69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D9B2296"/>
    <w:multiLevelType w:val="hybridMultilevel"/>
    <w:tmpl w:val="16A2A352"/>
    <w:lvl w:ilvl="0" w:tplc="C06ECE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D9C4D32"/>
    <w:multiLevelType w:val="hybridMultilevel"/>
    <w:tmpl w:val="CA2C8880"/>
    <w:lvl w:ilvl="0" w:tplc="751881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6FA966C3"/>
    <w:multiLevelType w:val="hybridMultilevel"/>
    <w:tmpl w:val="20C0C896"/>
    <w:lvl w:ilvl="0" w:tplc="5FDCCD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0AF4187"/>
    <w:multiLevelType w:val="hybridMultilevel"/>
    <w:tmpl w:val="9F7ABB88"/>
    <w:lvl w:ilvl="0" w:tplc="E8FC9E3A">
      <w:start w:val="4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47C1D4A"/>
    <w:multiLevelType w:val="hybridMultilevel"/>
    <w:tmpl w:val="2C38CD98"/>
    <w:lvl w:ilvl="0" w:tplc="32BCAF50">
      <w:start w:val="4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A1137C5"/>
    <w:multiLevelType w:val="hybridMultilevel"/>
    <w:tmpl w:val="F7FE500A"/>
    <w:lvl w:ilvl="0" w:tplc="5F64E02E">
      <w:start w:val="4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A9A4318"/>
    <w:multiLevelType w:val="hybridMultilevel"/>
    <w:tmpl w:val="5B56748C"/>
    <w:lvl w:ilvl="0" w:tplc="F3361C2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E2402D2"/>
    <w:multiLevelType w:val="hybridMultilevel"/>
    <w:tmpl w:val="3FDEADD6"/>
    <w:lvl w:ilvl="0" w:tplc="31D65D92">
      <w:start w:val="4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3"/>
  </w:num>
  <w:num w:numId="2">
    <w:abstractNumId w:val="6"/>
  </w:num>
  <w:num w:numId="3">
    <w:abstractNumId w:val="0"/>
  </w:num>
  <w:num w:numId="4">
    <w:abstractNumId w:val="12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13"/>
  </w:num>
  <w:num w:numId="10">
    <w:abstractNumId w:val="17"/>
  </w:num>
  <w:num w:numId="11">
    <w:abstractNumId w:val="19"/>
  </w:num>
  <w:num w:numId="12">
    <w:abstractNumId w:val="21"/>
  </w:num>
  <w:num w:numId="13">
    <w:abstractNumId w:val="10"/>
  </w:num>
  <w:num w:numId="14">
    <w:abstractNumId w:val="5"/>
  </w:num>
  <w:num w:numId="15">
    <w:abstractNumId w:val="15"/>
  </w:num>
  <w:num w:numId="16">
    <w:abstractNumId w:val="16"/>
  </w:num>
  <w:num w:numId="17">
    <w:abstractNumId w:val="11"/>
  </w:num>
  <w:num w:numId="18">
    <w:abstractNumId w:val="7"/>
  </w:num>
  <w:num w:numId="19">
    <w:abstractNumId w:val="22"/>
  </w:num>
  <w:num w:numId="20">
    <w:abstractNumId w:val="20"/>
  </w:num>
  <w:num w:numId="21">
    <w:abstractNumId w:val="2"/>
  </w:num>
  <w:num w:numId="22">
    <w:abstractNumId w:val="18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FC"/>
    <w:rsid w:val="000015E5"/>
    <w:rsid w:val="00085AC1"/>
    <w:rsid w:val="000924C1"/>
    <w:rsid w:val="000B0C25"/>
    <w:rsid w:val="000B6BD7"/>
    <w:rsid w:val="000C1F85"/>
    <w:rsid w:val="000D70C7"/>
    <w:rsid w:val="00115392"/>
    <w:rsid w:val="0013688E"/>
    <w:rsid w:val="00152110"/>
    <w:rsid w:val="00162056"/>
    <w:rsid w:val="001C1E46"/>
    <w:rsid w:val="001D26ED"/>
    <w:rsid w:val="00242079"/>
    <w:rsid w:val="002466FC"/>
    <w:rsid w:val="00247AEF"/>
    <w:rsid w:val="0026355C"/>
    <w:rsid w:val="0026577B"/>
    <w:rsid w:val="00285FE7"/>
    <w:rsid w:val="002B1875"/>
    <w:rsid w:val="002D2360"/>
    <w:rsid w:val="003059EE"/>
    <w:rsid w:val="003113E6"/>
    <w:rsid w:val="003240F5"/>
    <w:rsid w:val="003246FA"/>
    <w:rsid w:val="00373CDA"/>
    <w:rsid w:val="00382380"/>
    <w:rsid w:val="003A1D24"/>
    <w:rsid w:val="003E4603"/>
    <w:rsid w:val="003F005A"/>
    <w:rsid w:val="003F5BCE"/>
    <w:rsid w:val="00441312"/>
    <w:rsid w:val="00462507"/>
    <w:rsid w:val="004A5730"/>
    <w:rsid w:val="004A7222"/>
    <w:rsid w:val="004A7F4B"/>
    <w:rsid w:val="004B5B64"/>
    <w:rsid w:val="004E4AE0"/>
    <w:rsid w:val="00526661"/>
    <w:rsid w:val="005661C0"/>
    <w:rsid w:val="00570F59"/>
    <w:rsid w:val="005A6C7A"/>
    <w:rsid w:val="005D03C4"/>
    <w:rsid w:val="005D72AB"/>
    <w:rsid w:val="00620829"/>
    <w:rsid w:val="0062503C"/>
    <w:rsid w:val="0063675F"/>
    <w:rsid w:val="00647BE7"/>
    <w:rsid w:val="00661901"/>
    <w:rsid w:val="00674486"/>
    <w:rsid w:val="00675BE7"/>
    <w:rsid w:val="0070035B"/>
    <w:rsid w:val="00705B2D"/>
    <w:rsid w:val="00706824"/>
    <w:rsid w:val="00765AD1"/>
    <w:rsid w:val="00773EBC"/>
    <w:rsid w:val="00780135"/>
    <w:rsid w:val="007829EF"/>
    <w:rsid w:val="007944BC"/>
    <w:rsid w:val="007B028B"/>
    <w:rsid w:val="007C2284"/>
    <w:rsid w:val="007E79BF"/>
    <w:rsid w:val="007F44C2"/>
    <w:rsid w:val="007F7371"/>
    <w:rsid w:val="00830D58"/>
    <w:rsid w:val="008328D7"/>
    <w:rsid w:val="00835D4D"/>
    <w:rsid w:val="00855919"/>
    <w:rsid w:val="008630B3"/>
    <w:rsid w:val="00896B19"/>
    <w:rsid w:val="008B5529"/>
    <w:rsid w:val="008B7CA5"/>
    <w:rsid w:val="008C473C"/>
    <w:rsid w:val="008D7713"/>
    <w:rsid w:val="008F08D3"/>
    <w:rsid w:val="009037A1"/>
    <w:rsid w:val="0091156D"/>
    <w:rsid w:val="00916363"/>
    <w:rsid w:val="00934AC7"/>
    <w:rsid w:val="00987725"/>
    <w:rsid w:val="009E2C70"/>
    <w:rsid w:val="00A13B82"/>
    <w:rsid w:val="00A737C8"/>
    <w:rsid w:val="00A83CC6"/>
    <w:rsid w:val="00AC71B8"/>
    <w:rsid w:val="00AE0FDE"/>
    <w:rsid w:val="00B062A4"/>
    <w:rsid w:val="00B12254"/>
    <w:rsid w:val="00B31DC2"/>
    <w:rsid w:val="00B31F46"/>
    <w:rsid w:val="00B36E63"/>
    <w:rsid w:val="00B418B2"/>
    <w:rsid w:val="00B74C5E"/>
    <w:rsid w:val="00BD5E8F"/>
    <w:rsid w:val="00BE734F"/>
    <w:rsid w:val="00BF655B"/>
    <w:rsid w:val="00C06412"/>
    <w:rsid w:val="00C066FA"/>
    <w:rsid w:val="00C33D02"/>
    <w:rsid w:val="00C43BDD"/>
    <w:rsid w:val="00C50865"/>
    <w:rsid w:val="00C843A0"/>
    <w:rsid w:val="00CB3692"/>
    <w:rsid w:val="00CD61DB"/>
    <w:rsid w:val="00CE7F83"/>
    <w:rsid w:val="00D57F72"/>
    <w:rsid w:val="00D723D3"/>
    <w:rsid w:val="00DA004E"/>
    <w:rsid w:val="00DF2081"/>
    <w:rsid w:val="00DF79D5"/>
    <w:rsid w:val="00E10370"/>
    <w:rsid w:val="00E1651C"/>
    <w:rsid w:val="00E44162"/>
    <w:rsid w:val="00E660C1"/>
    <w:rsid w:val="00E969FB"/>
    <w:rsid w:val="00EB3B32"/>
    <w:rsid w:val="00EB48F6"/>
    <w:rsid w:val="00EC4C03"/>
    <w:rsid w:val="00ED2865"/>
    <w:rsid w:val="00EF7362"/>
    <w:rsid w:val="00F022A4"/>
    <w:rsid w:val="00F10865"/>
    <w:rsid w:val="00F304AC"/>
    <w:rsid w:val="00F33E63"/>
    <w:rsid w:val="00F344B2"/>
    <w:rsid w:val="00F4599D"/>
    <w:rsid w:val="00F66022"/>
    <w:rsid w:val="00F66489"/>
    <w:rsid w:val="00F80A7C"/>
    <w:rsid w:val="00F84F79"/>
    <w:rsid w:val="00F9262E"/>
    <w:rsid w:val="00F9359A"/>
    <w:rsid w:val="00FA0400"/>
    <w:rsid w:val="00FA1E90"/>
    <w:rsid w:val="00FB27E9"/>
    <w:rsid w:val="00F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74E46DB-1F64-453C-AF7B-37167EA4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C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18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44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4416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44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4416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F045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F045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DA371-959E-412D-8E4D-4AF7635C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3</cp:revision>
  <cp:lastPrinted>2022-06-08T03:02:00Z</cp:lastPrinted>
  <dcterms:created xsi:type="dcterms:W3CDTF">2022-06-17T01:36:00Z</dcterms:created>
  <dcterms:modified xsi:type="dcterms:W3CDTF">2024-07-16T06:28:00Z</dcterms:modified>
</cp:coreProperties>
</file>